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BB" w:rsidRPr="00020D9B" w:rsidRDefault="00070348" w:rsidP="00070348">
      <w:pPr>
        <w:spacing w:after="0"/>
        <w:ind w:left="5040"/>
        <w:jc w:val="both"/>
        <w:rPr>
          <w:rFonts w:cs="Arial Unicode MS" w:hint="cs"/>
          <w:b/>
          <w:bCs/>
          <w:sz w:val="30"/>
          <w:szCs w:val="30"/>
        </w:rPr>
      </w:pPr>
      <w:r>
        <w:rPr>
          <w:rFonts w:cs="Arial Unicode MS" w:hint="cs"/>
          <w:b/>
          <w:bCs/>
          <w:sz w:val="30"/>
          <w:szCs w:val="30"/>
          <w:cs/>
        </w:rPr>
        <w:t xml:space="preserve">  </w:t>
      </w:r>
      <w:r w:rsidR="00A40E9A">
        <w:rPr>
          <w:rFonts w:cs="Arial Unicode MS" w:hint="cs"/>
          <w:b/>
          <w:bCs/>
          <w:sz w:val="30"/>
          <w:szCs w:val="30"/>
          <w:cs/>
        </w:rPr>
        <w:t xml:space="preserve">  </w:t>
      </w:r>
      <w:r>
        <w:rPr>
          <w:rFonts w:cs="Arial Unicode MS" w:hint="cs"/>
          <w:b/>
          <w:bCs/>
          <w:sz w:val="30"/>
          <w:szCs w:val="30"/>
          <w:cs/>
        </w:rPr>
        <w:t xml:space="preserve"> </w:t>
      </w:r>
      <w:r w:rsidR="0037533D">
        <w:rPr>
          <w:rFonts w:cs="Arial Unicode MS" w:hint="cs"/>
          <w:b/>
          <w:bCs/>
          <w:sz w:val="30"/>
          <w:szCs w:val="30"/>
          <w:cs/>
        </w:rPr>
        <w:t>कार्यपालिका बैठक संख्या -१२९</w:t>
      </w:r>
    </w:p>
    <w:p w:rsidR="00BC1D85" w:rsidRPr="00020D9B" w:rsidRDefault="00070348" w:rsidP="00070348">
      <w:pPr>
        <w:spacing w:after="0"/>
        <w:ind w:left="5040"/>
        <w:jc w:val="both"/>
        <w:rPr>
          <w:rFonts w:cs="Arial Unicode MS" w:hint="cs"/>
          <w:b/>
          <w:bCs/>
          <w:sz w:val="30"/>
          <w:szCs w:val="30"/>
        </w:rPr>
      </w:pPr>
      <w:r>
        <w:rPr>
          <w:rFonts w:cs="Arial Unicode MS" w:hint="cs"/>
          <w:b/>
          <w:bCs/>
          <w:sz w:val="30"/>
          <w:szCs w:val="30"/>
          <w:cs/>
        </w:rPr>
        <w:t xml:space="preserve">        </w:t>
      </w:r>
      <w:r w:rsidR="0037533D">
        <w:rPr>
          <w:rFonts w:cs="Arial Unicode MS" w:hint="cs"/>
          <w:b/>
          <w:bCs/>
          <w:sz w:val="30"/>
          <w:szCs w:val="30"/>
          <w:cs/>
        </w:rPr>
        <w:t>बैठक मिति -२०७९।१२</w:t>
      </w:r>
      <w:r w:rsidR="00BC1D85" w:rsidRPr="00020D9B">
        <w:rPr>
          <w:rFonts w:cs="Arial Unicode MS" w:hint="cs"/>
          <w:b/>
          <w:bCs/>
          <w:sz w:val="30"/>
          <w:szCs w:val="30"/>
          <w:cs/>
        </w:rPr>
        <w:t>।२</w:t>
      </w:r>
      <w:r w:rsidR="0037533D">
        <w:rPr>
          <w:rFonts w:cs="Arial Unicode MS" w:hint="cs"/>
          <w:b/>
          <w:bCs/>
          <w:sz w:val="30"/>
          <w:szCs w:val="30"/>
          <w:cs/>
        </w:rPr>
        <w:t>४</w:t>
      </w:r>
    </w:p>
    <w:p w:rsidR="00BC1D85" w:rsidRPr="00020D9B" w:rsidRDefault="00A40E9A" w:rsidP="00A40E9A">
      <w:pPr>
        <w:spacing w:after="0"/>
        <w:jc w:val="both"/>
        <w:rPr>
          <w:rFonts w:cs="Arial Unicode MS" w:hint="cs"/>
          <w:b/>
          <w:bCs/>
          <w:sz w:val="30"/>
          <w:szCs w:val="30"/>
        </w:rPr>
      </w:pPr>
      <w:r>
        <w:rPr>
          <w:rFonts w:cs="Arial Unicode MS" w:hint="cs"/>
          <w:b/>
          <w:bCs/>
          <w:sz w:val="30"/>
          <w:szCs w:val="30"/>
          <w:cs/>
        </w:rPr>
        <w:t xml:space="preserve">                                                   </w:t>
      </w:r>
      <w:r w:rsidR="00384BA4">
        <w:rPr>
          <w:rFonts w:cs="Arial Unicode MS" w:hint="cs"/>
          <w:b/>
          <w:bCs/>
          <w:sz w:val="30"/>
          <w:szCs w:val="30"/>
          <w:cs/>
        </w:rPr>
        <w:t xml:space="preserve">  </w:t>
      </w:r>
      <w:r w:rsidR="00BC1D85" w:rsidRPr="00020D9B">
        <w:rPr>
          <w:rFonts w:cs="Arial Unicode MS" w:hint="cs"/>
          <w:b/>
          <w:bCs/>
          <w:sz w:val="30"/>
          <w:szCs w:val="30"/>
          <w:cs/>
        </w:rPr>
        <w:t>अध्यक्षता- नगर प्रमुख श्री हेमकर्ण पौडेल</w:t>
      </w:r>
    </w:p>
    <w:p w:rsidR="00BC1D85" w:rsidRDefault="00BC1D85">
      <w:pPr>
        <w:rPr>
          <w:rFonts w:cs="Arial Unicode MS" w:hint="cs"/>
          <w:sz w:val="30"/>
          <w:szCs w:val="30"/>
        </w:rPr>
      </w:pPr>
    </w:p>
    <w:p w:rsidR="00020D9B" w:rsidRPr="0083594F" w:rsidRDefault="00020D9B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१</w:t>
      </w:r>
    </w:p>
    <w:p w:rsidR="0037533D" w:rsidRDefault="00217F81" w:rsidP="002B54A8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इटहरी </w:t>
      </w:r>
      <w:r w:rsidR="002B54A8">
        <w:rPr>
          <w:rFonts w:cs="Arial Unicode MS" w:hint="cs"/>
          <w:sz w:val="27"/>
          <w:szCs w:val="27"/>
          <w:cs/>
        </w:rPr>
        <w:t>उप</w:t>
      </w:r>
      <w:r>
        <w:rPr>
          <w:rFonts w:cs="Arial Unicode MS" w:hint="cs"/>
          <w:sz w:val="27"/>
          <w:szCs w:val="27"/>
          <w:cs/>
        </w:rPr>
        <w:t>महानगरपालिका नगर कार्यपालिकाको कार्यालय र अन्तर्गतका स्व</w:t>
      </w:r>
      <w:r w:rsidR="0048461A">
        <w:rPr>
          <w:rFonts w:cs="Arial Unicode MS" w:hint="cs"/>
          <w:sz w:val="27"/>
          <w:szCs w:val="27"/>
          <w:cs/>
        </w:rPr>
        <w:t xml:space="preserve">ास्थ्य संस्थामा कार्यरत समायोजन </w:t>
      </w:r>
      <w:r>
        <w:rPr>
          <w:rFonts w:cs="Arial Unicode MS" w:hint="cs"/>
          <w:sz w:val="27"/>
          <w:szCs w:val="27"/>
          <w:cs/>
        </w:rPr>
        <w:t>भई तथा सरुवा सहमति लिई आएका स्वास्थ्य तर्फका कर</w:t>
      </w:r>
      <w:r w:rsidR="001967C9">
        <w:rPr>
          <w:rFonts w:cs="Arial Unicode MS" w:hint="cs"/>
          <w:sz w:val="27"/>
          <w:szCs w:val="27"/>
          <w:cs/>
        </w:rPr>
        <w:t>्मचारीहरुले  २०७९ पौष महिनादेखि पारिश्रमिक वापतको रकम संघी</w:t>
      </w:r>
      <w:r>
        <w:rPr>
          <w:rFonts w:cs="Arial Unicode MS" w:hint="cs"/>
          <w:sz w:val="27"/>
          <w:szCs w:val="27"/>
          <w:cs/>
        </w:rPr>
        <w:t>य सरकारवाट प्राप्त नभएको हुँदा हाललाई यस नगरपालिक</w:t>
      </w:r>
      <w:r w:rsidR="002B54A8">
        <w:rPr>
          <w:rFonts w:cs="Arial Unicode MS" w:hint="cs"/>
          <w:sz w:val="27"/>
          <w:szCs w:val="27"/>
          <w:cs/>
        </w:rPr>
        <w:t>ाको कोषको अवस्था</w:t>
      </w:r>
      <w:r>
        <w:rPr>
          <w:rFonts w:cs="Arial Unicode MS" w:hint="cs"/>
          <w:sz w:val="27"/>
          <w:szCs w:val="27"/>
          <w:cs/>
        </w:rPr>
        <w:t xml:space="preserve"> हेरी आन्तरिक कोषबाट सापटी लिई पारिश्रमिक उपलब्ध गराउने साथै नेपाल सरकारवाट रकम प्राप्त भए पश्चात सोधभर्ना गर्ने</w:t>
      </w:r>
      <w:r w:rsidR="001967C9">
        <w:rPr>
          <w:rFonts w:cs="Arial Unicode MS" w:hint="cs"/>
          <w:sz w:val="27"/>
          <w:szCs w:val="27"/>
          <w:cs/>
        </w:rPr>
        <w:t xml:space="preserve"> निर्णय गरियो । कुनै कारणवस संघी</w:t>
      </w:r>
      <w:r>
        <w:rPr>
          <w:rFonts w:cs="Arial Unicode MS" w:hint="cs"/>
          <w:sz w:val="27"/>
          <w:szCs w:val="27"/>
          <w:cs/>
        </w:rPr>
        <w:t>य सरकार</w:t>
      </w:r>
      <w:r w:rsidR="001967C9">
        <w:rPr>
          <w:rFonts w:cs="Arial Unicode MS" w:hint="cs"/>
          <w:sz w:val="27"/>
          <w:szCs w:val="27"/>
          <w:cs/>
        </w:rPr>
        <w:t>बा</w:t>
      </w:r>
      <w:r>
        <w:rPr>
          <w:rFonts w:cs="Arial Unicode MS" w:hint="cs"/>
          <w:sz w:val="27"/>
          <w:szCs w:val="27"/>
          <w:cs/>
        </w:rPr>
        <w:t xml:space="preserve">ट थप अख्तियारी प्राप्त नभएमा </w:t>
      </w:r>
      <w:r w:rsidR="00B50F61">
        <w:rPr>
          <w:rFonts w:cs="Arial Unicode MS" w:hint="cs"/>
          <w:sz w:val="27"/>
          <w:szCs w:val="27"/>
          <w:cs/>
        </w:rPr>
        <w:t>चालु</w:t>
      </w:r>
      <w:r>
        <w:rPr>
          <w:rFonts w:cs="Arial Unicode MS" w:hint="cs"/>
          <w:sz w:val="27"/>
          <w:szCs w:val="27"/>
          <w:cs/>
        </w:rPr>
        <w:t xml:space="preserve"> आ.व. </w:t>
      </w:r>
      <w:r w:rsidR="00B50F61">
        <w:rPr>
          <w:rFonts w:cs="Arial Unicode MS" w:hint="cs"/>
          <w:sz w:val="27"/>
          <w:szCs w:val="27"/>
          <w:cs/>
        </w:rPr>
        <w:t>२०७९/०८०</w:t>
      </w:r>
      <w:r w:rsidR="001967C9">
        <w:rPr>
          <w:rFonts w:cs="Arial Unicode MS" w:hint="cs"/>
          <w:sz w:val="27"/>
          <w:szCs w:val="27"/>
          <w:cs/>
        </w:rPr>
        <w:t>को अन्त्य</w:t>
      </w:r>
      <w:r>
        <w:rPr>
          <w:rFonts w:cs="Arial Unicode MS" w:hint="cs"/>
          <w:sz w:val="27"/>
          <w:szCs w:val="27"/>
          <w:cs/>
        </w:rPr>
        <w:t>सम्ममा त्यसरी भएको खर्चलाई नगरपालिकाले नै</w:t>
      </w:r>
      <w:r w:rsidR="00DE6D61">
        <w:rPr>
          <w:rFonts w:cs="Arial Unicode MS" w:hint="cs"/>
          <w:sz w:val="27"/>
          <w:szCs w:val="27"/>
          <w:cs/>
        </w:rPr>
        <w:t xml:space="preserve"> व्ययभारको जिम्मा लिने गरी खर्च गर्ने निर्णय गरियो </w:t>
      </w:r>
      <w:r w:rsidR="00AC4C88">
        <w:rPr>
          <w:rFonts w:cs="Arial Unicode MS" w:hint="cs"/>
          <w:sz w:val="27"/>
          <w:szCs w:val="27"/>
          <w:cs/>
        </w:rPr>
        <w:t>।</w:t>
      </w:r>
    </w:p>
    <w:p w:rsidR="00171F89" w:rsidRPr="0037533D" w:rsidRDefault="00171F89">
      <w:pPr>
        <w:rPr>
          <w:rFonts w:cs="Arial Unicode MS" w:hint="cs"/>
          <w:sz w:val="27"/>
          <w:szCs w:val="27"/>
        </w:rPr>
      </w:pPr>
    </w:p>
    <w:p w:rsidR="00020D9B" w:rsidRPr="0083594F" w:rsidRDefault="00020D9B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२</w:t>
      </w:r>
    </w:p>
    <w:p w:rsidR="0037533D" w:rsidRPr="00C02852" w:rsidRDefault="001967C9" w:rsidP="001967C9">
      <w:pPr>
        <w:jc w:val="both"/>
        <w:rPr>
          <w:rFonts w:cs="Arial Unicode MS" w:hint="cs"/>
          <w:b/>
          <w:bCs/>
          <w:sz w:val="27"/>
          <w:szCs w:val="27"/>
          <w:u w:val="single"/>
          <w:cs/>
          <w:lang w:val="en-US"/>
        </w:rPr>
      </w:pPr>
      <w:r>
        <w:rPr>
          <w:rFonts w:cs="Arial Unicode MS" w:hint="cs"/>
          <w:sz w:val="27"/>
          <w:szCs w:val="27"/>
          <w:cs/>
        </w:rPr>
        <w:t>नेपाल सरकारद्वा</w:t>
      </w:r>
      <w:r w:rsidR="00C02852">
        <w:rPr>
          <w:rFonts w:cs="Arial Unicode MS" w:hint="cs"/>
          <w:sz w:val="27"/>
          <w:szCs w:val="27"/>
          <w:cs/>
        </w:rPr>
        <w:t>रा संचालित व्यक्तिगत घटना दर्ता तथा सामाजिक सुरक्षा कार्यक्रम अन्तर्गत व्यक्तिगत घटना दर्ता प्र</w:t>
      </w:r>
      <w:r w:rsidR="0048461A">
        <w:rPr>
          <w:rFonts w:cs="Arial Unicode MS" w:hint="cs"/>
          <w:sz w:val="27"/>
          <w:szCs w:val="27"/>
          <w:cs/>
        </w:rPr>
        <w:t>णाली सुदृ</w:t>
      </w:r>
      <w:r w:rsidR="002B54A8">
        <w:rPr>
          <w:rFonts w:cs="Arial Unicode MS" w:hint="cs"/>
          <w:sz w:val="27"/>
          <w:szCs w:val="27"/>
          <w:cs/>
        </w:rPr>
        <w:t>ढीकरण आयोजनामा यस उप</w:t>
      </w:r>
      <w:r w:rsidR="00C02852">
        <w:rPr>
          <w:rFonts w:cs="Arial Unicode MS" w:hint="cs"/>
          <w:sz w:val="27"/>
          <w:szCs w:val="27"/>
          <w:cs/>
        </w:rPr>
        <w:t>महानगरपालिकाम</w:t>
      </w:r>
      <w:r>
        <w:rPr>
          <w:rFonts w:cs="Arial Unicode MS" w:hint="cs"/>
          <w:sz w:val="27"/>
          <w:szCs w:val="27"/>
          <w:cs/>
        </w:rPr>
        <w:t>ा कार्यरत एम.आइ.एस.अपरेटर २</w:t>
      </w:r>
      <w:r w:rsidR="00C02852">
        <w:rPr>
          <w:rFonts w:cs="Arial Unicode MS" w:hint="cs"/>
          <w:sz w:val="27"/>
          <w:szCs w:val="27"/>
          <w:cs/>
        </w:rPr>
        <w:t xml:space="preserve"> जना र फिल्ड सहायक</w:t>
      </w:r>
      <w:r>
        <w:rPr>
          <w:rFonts w:cs="Arial Unicode MS" w:hint="cs"/>
          <w:sz w:val="27"/>
          <w:szCs w:val="27"/>
          <w:cs/>
        </w:rPr>
        <w:t xml:space="preserve">  २</w:t>
      </w:r>
      <w:r w:rsidR="00C02852">
        <w:rPr>
          <w:rFonts w:cs="Arial Unicode MS" w:hint="cs"/>
          <w:sz w:val="27"/>
          <w:szCs w:val="27"/>
          <w:cs/>
        </w:rPr>
        <w:t xml:space="preserve"> समेत गरी </w:t>
      </w:r>
      <w:r>
        <w:rPr>
          <w:rFonts w:cs="Arial Unicode MS" w:hint="cs"/>
          <w:sz w:val="27"/>
          <w:szCs w:val="27"/>
          <w:cs/>
        </w:rPr>
        <w:t>४</w:t>
      </w:r>
      <w:r w:rsidR="00C02852">
        <w:rPr>
          <w:rFonts w:cs="Arial Unicode MS" w:hint="cs"/>
          <w:sz w:val="27"/>
          <w:szCs w:val="27"/>
          <w:cs/>
        </w:rPr>
        <w:t xml:space="preserve"> जना कर्मचारीहरुको आगामी आ.व. २०८०/०८१ मा निरन्तरता दिने र उल्लेखित कर्मचारीहरुको लागि आवश्यक पर्ने ५०</w:t>
      </w:r>
      <w:r w:rsidR="00C02852">
        <w:rPr>
          <w:rFonts w:cs="Arial Unicode MS"/>
          <w:sz w:val="27"/>
          <w:szCs w:val="27"/>
          <w:lang w:val="en-US"/>
        </w:rPr>
        <w:t>%</w:t>
      </w:r>
      <w:r w:rsidR="00C02852">
        <w:rPr>
          <w:rFonts w:cs="Arial Unicode MS" w:hint="cs"/>
          <w:sz w:val="27"/>
          <w:szCs w:val="27"/>
          <w:cs/>
          <w:lang w:val="en-US"/>
        </w:rPr>
        <w:t xml:space="preserve"> पारिश्रमिक नगरपालिकाको आन्तरिक कोषबाट दायित्</w:t>
      </w:r>
      <w:r w:rsidR="00FD3648">
        <w:rPr>
          <w:rFonts w:cs="Arial Unicode MS" w:hint="cs"/>
          <w:sz w:val="27"/>
          <w:szCs w:val="27"/>
          <w:cs/>
          <w:lang w:val="en-US"/>
        </w:rPr>
        <w:t>व ब</w:t>
      </w:r>
      <w:r w:rsidR="00C02852">
        <w:rPr>
          <w:rFonts w:cs="Arial Unicode MS" w:hint="cs"/>
          <w:sz w:val="27"/>
          <w:szCs w:val="27"/>
          <w:cs/>
          <w:lang w:val="en-US"/>
        </w:rPr>
        <w:t xml:space="preserve">हन गर्ने गरी कार्यक्रम सम्झौता गर्ने निर्णय गरियो । </w:t>
      </w:r>
    </w:p>
    <w:p w:rsidR="002B54A8" w:rsidRDefault="002B54A8">
      <w:pPr>
        <w:rPr>
          <w:rFonts w:cs="Arial Unicode MS"/>
          <w:b/>
          <w:bCs/>
          <w:sz w:val="27"/>
          <w:szCs w:val="27"/>
          <w:u w:val="single"/>
        </w:rPr>
      </w:pPr>
    </w:p>
    <w:p w:rsidR="002B54A8" w:rsidRDefault="002B54A8">
      <w:pPr>
        <w:rPr>
          <w:rFonts w:cs="Arial Unicode MS"/>
          <w:b/>
          <w:bCs/>
          <w:sz w:val="27"/>
          <w:szCs w:val="27"/>
          <w:u w:val="single"/>
        </w:rPr>
      </w:pPr>
    </w:p>
    <w:p w:rsidR="00EE3610" w:rsidRPr="0083594F" w:rsidRDefault="00EE3610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lastRenderedPageBreak/>
        <w:t>निर्णय नं ३</w:t>
      </w:r>
    </w:p>
    <w:p w:rsidR="0037533D" w:rsidRPr="00A31EF9" w:rsidRDefault="002B54A8" w:rsidP="00906A3B">
      <w:pPr>
        <w:jc w:val="both"/>
        <w:rPr>
          <w:rFonts w:cs="Arial Unicode MS" w:hint="cs"/>
          <w:sz w:val="27"/>
          <w:szCs w:val="27"/>
          <w:lang w:val="en-US"/>
        </w:rPr>
      </w:pPr>
      <w:r>
        <w:rPr>
          <w:rFonts w:cs="Arial Unicode MS" w:hint="cs"/>
          <w:sz w:val="27"/>
          <w:szCs w:val="27"/>
          <w:cs/>
        </w:rPr>
        <w:t>इटहरी अस्पतालको सेवा विस्तार</w:t>
      </w:r>
      <w:r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</w:rPr>
        <w:t xml:space="preserve"> विशेषज्ञ सेवा सहित आगामी २०८० बैशाख  पहिलो हप्ता</w:t>
      </w:r>
      <w:r w:rsidR="00B50F61">
        <w:rPr>
          <w:rFonts w:cs="Arial Unicode MS" w:hint="cs"/>
          <w:sz w:val="27"/>
          <w:szCs w:val="27"/>
          <w:cs/>
        </w:rPr>
        <w:t>देखी अन्तरङ्ग सेवा</w:t>
      </w:r>
      <w:r w:rsidR="00B50F61"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</w:rPr>
        <w:t xml:space="preserve"> आकस्मिक सेवा</w:t>
      </w:r>
      <w:r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</w:rPr>
        <w:t>प्रयोगशाला</w:t>
      </w:r>
      <w:r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  <w:lang w:val="en-US"/>
        </w:rPr>
        <w:t xml:space="preserve">औषधी बिक्री कक्ष सहितको २४ घण्टा नै स्वास्थ्य सेवा प्रदान गर्नका निम्ती आवश्यक पर्ने </w:t>
      </w:r>
      <w:r w:rsidR="00F32AC1">
        <w:rPr>
          <w:rFonts w:cs="Arial Unicode MS" w:hint="cs"/>
          <w:sz w:val="27"/>
          <w:szCs w:val="27"/>
          <w:cs/>
          <w:lang w:val="en-US"/>
        </w:rPr>
        <w:t>भौतिक पूर्वाधार</w:t>
      </w:r>
      <w:r w:rsidR="00F32AC1">
        <w:rPr>
          <w:rFonts w:cs="Arial Unicode MS"/>
          <w:sz w:val="27"/>
          <w:szCs w:val="27"/>
        </w:rPr>
        <w:t xml:space="preserve">, </w:t>
      </w:r>
      <w:r>
        <w:rPr>
          <w:rFonts w:cs="Arial Unicode MS" w:hint="cs"/>
          <w:sz w:val="27"/>
          <w:szCs w:val="27"/>
          <w:cs/>
          <w:lang w:val="en-US"/>
        </w:rPr>
        <w:t>जनशक्ती</w:t>
      </w:r>
      <w:r w:rsidR="00F32AC1"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  <w:lang w:val="en-US"/>
        </w:rPr>
        <w:t xml:space="preserve"> उपकरण</w:t>
      </w:r>
      <w:r w:rsidR="00F32AC1"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  <w:lang w:val="en-US"/>
        </w:rPr>
        <w:t xml:space="preserve"> औषधी लगायतका स्वास्थ्य सामाग्रीहरु </w:t>
      </w:r>
      <w:r w:rsidR="00FD3648">
        <w:rPr>
          <w:rFonts w:cs="Arial Unicode MS" w:hint="cs"/>
          <w:sz w:val="27"/>
          <w:szCs w:val="27"/>
          <w:cs/>
          <w:lang w:val="en-US"/>
        </w:rPr>
        <w:t>छोटो प्रकियाद्वारा</w:t>
      </w:r>
      <w:r>
        <w:rPr>
          <w:rFonts w:cs="Arial Unicode MS" w:hint="cs"/>
          <w:sz w:val="27"/>
          <w:szCs w:val="27"/>
          <w:cs/>
          <w:lang w:val="en-US"/>
        </w:rPr>
        <w:t xml:space="preserve"> तत्काल व्यवस्थापन गरी २४ घण्टे सेवा उपलब्ध गराउने निर्णय गरियो । </w:t>
      </w:r>
    </w:p>
    <w:p w:rsidR="00B26510" w:rsidRPr="0083594F" w:rsidRDefault="00CC00D9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४</w:t>
      </w:r>
    </w:p>
    <w:p w:rsidR="0037533D" w:rsidRDefault="00A6553F" w:rsidP="00FD3648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/>
          <w:sz w:val="27"/>
          <w:szCs w:val="27"/>
        </w:rPr>
        <w:t>UNDRR (UN Offic</w:t>
      </w:r>
      <w:r w:rsidR="0078418F">
        <w:rPr>
          <w:rFonts w:cs="Arial Unicode MS"/>
          <w:sz w:val="27"/>
          <w:szCs w:val="27"/>
        </w:rPr>
        <w:t>e for Disaster Risk Reduction )</w:t>
      </w:r>
      <w:r>
        <w:rPr>
          <w:rFonts w:cs="Arial Unicode MS"/>
          <w:sz w:val="27"/>
          <w:szCs w:val="27"/>
        </w:rPr>
        <w:t xml:space="preserve">, Republic of South Korea </w:t>
      </w:r>
      <w:r>
        <w:rPr>
          <w:rFonts w:cs="Arial Unicode MS" w:hint="cs"/>
          <w:sz w:val="27"/>
          <w:szCs w:val="27"/>
          <w:cs/>
        </w:rPr>
        <w:t xml:space="preserve"> </w:t>
      </w:r>
      <w:r w:rsidR="00AC3837">
        <w:rPr>
          <w:rFonts w:cs="Arial Unicode MS" w:hint="cs"/>
          <w:sz w:val="27"/>
          <w:szCs w:val="27"/>
          <w:cs/>
        </w:rPr>
        <w:t xml:space="preserve">को </w:t>
      </w:r>
      <w:r w:rsidR="008B24C8">
        <w:rPr>
          <w:rFonts w:cs="Arial Unicode MS" w:hint="cs"/>
          <w:sz w:val="27"/>
          <w:szCs w:val="27"/>
          <w:cs/>
        </w:rPr>
        <w:t xml:space="preserve">आयोजना तथा </w:t>
      </w:r>
      <w:r w:rsidR="00AC3837">
        <w:rPr>
          <w:rFonts w:cs="Arial Unicode MS" w:hint="cs"/>
          <w:sz w:val="27"/>
          <w:szCs w:val="27"/>
          <w:cs/>
        </w:rPr>
        <w:t>निमन्त्रणामा</w:t>
      </w:r>
      <w:r w:rsidR="009060AF">
        <w:rPr>
          <w:rFonts w:cs="Arial Unicode MS"/>
          <w:sz w:val="27"/>
          <w:szCs w:val="27"/>
        </w:rPr>
        <w:t xml:space="preserve"> Training Of Trainers on Urban Resilience and Making Cities Resilient </w:t>
      </w:r>
      <w:r w:rsidR="000309DD">
        <w:rPr>
          <w:rFonts w:cs="Arial Unicode MS" w:hint="cs"/>
          <w:sz w:val="27"/>
          <w:szCs w:val="27"/>
          <w:cs/>
        </w:rPr>
        <w:t xml:space="preserve"> </w:t>
      </w:r>
      <w:r w:rsidR="00882435">
        <w:rPr>
          <w:rFonts w:cs="Arial Unicode MS" w:hint="cs"/>
          <w:sz w:val="27"/>
          <w:szCs w:val="27"/>
          <w:cs/>
        </w:rPr>
        <w:t>सम्बन्धी मिति २०८० जेठ १ देखी ५ गते</w:t>
      </w:r>
      <w:r w:rsidR="000309DD">
        <w:rPr>
          <w:rFonts w:cs="Arial Unicode MS" w:hint="cs"/>
          <w:sz w:val="27"/>
          <w:szCs w:val="27"/>
          <w:cs/>
        </w:rPr>
        <w:t xml:space="preserve">सम्म आयोजना हुने कार्यक्रममा देहाय बमोजिमको पदाधिकारीहरुलाई सहभागी हुन अनुमति तथा सहमतिका लागि नेपाल सरकार संघिय मामिला तथा सामान्य प्रशासन मन्त्रालयलाई अनुरोध गर्ने निर्णय गरियो । </w:t>
      </w:r>
      <w:r w:rsidR="00292ED5">
        <w:rPr>
          <w:rFonts w:cs="Arial Unicode MS" w:hint="cs"/>
          <w:sz w:val="27"/>
          <w:szCs w:val="27"/>
          <w:cs/>
        </w:rPr>
        <w:t>साथै अव उप्रान्त त्यस्ता वैदेशिक भ्रमणका लागी मनोनयन र सिफारिस गर्ने अधिकार नगर प्रमुखलाई प्रदान गर्ने निर्णय गरियो</w:t>
      </w:r>
      <w:r w:rsidR="00DA2019">
        <w:rPr>
          <w:rFonts w:cs="Arial Unicode MS" w:hint="cs"/>
          <w:sz w:val="27"/>
          <w:szCs w:val="27"/>
          <w:cs/>
        </w:rPr>
        <w:t xml:space="preserve"> ।</w:t>
      </w:r>
    </w:p>
    <w:p w:rsidR="00AC4C88" w:rsidRDefault="00AC4C88">
      <w:pPr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देहाय </w:t>
      </w:r>
    </w:p>
    <w:p w:rsidR="00AC4C88" w:rsidRDefault="00AC4C88" w:rsidP="00FD3648">
      <w:pPr>
        <w:numPr>
          <w:ilvl w:val="0"/>
          <w:numId w:val="3"/>
        </w:numPr>
        <w:spacing w:after="0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नगर प्रमुख </w:t>
      </w:r>
      <w:r>
        <w:rPr>
          <w:rFonts w:cs="Arial Unicode MS"/>
          <w:sz w:val="27"/>
          <w:szCs w:val="27"/>
          <w:cs/>
        </w:rPr>
        <w:t>–</w:t>
      </w:r>
      <w:r>
        <w:rPr>
          <w:rFonts w:cs="Arial Unicode MS" w:hint="cs"/>
          <w:sz w:val="27"/>
          <w:szCs w:val="27"/>
          <w:cs/>
        </w:rPr>
        <w:t xml:space="preserve"> श्री हेमकर्ण पौडेल </w:t>
      </w:r>
    </w:p>
    <w:p w:rsidR="00AC4C88" w:rsidRDefault="00AC4C88" w:rsidP="00FD3648">
      <w:pPr>
        <w:numPr>
          <w:ilvl w:val="0"/>
          <w:numId w:val="3"/>
        </w:numPr>
        <w:spacing w:after="0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 उप-प्रमुख </w:t>
      </w:r>
      <w:r>
        <w:rPr>
          <w:rFonts w:cs="Arial Unicode MS"/>
          <w:sz w:val="27"/>
          <w:szCs w:val="27"/>
          <w:cs/>
        </w:rPr>
        <w:t>–</w:t>
      </w:r>
      <w:r>
        <w:rPr>
          <w:rFonts w:cs="Arial Unicode MS" w:hint="cs"/>
          <w:sz w:val="27"/>
          <w:szCs w:val="27"/>
          <w:cs/>
        </w:rPr>
        <w:t xml:space="preserve"> </w:t>
      </w:r>
      <w:r w:rsidR="00B50F61">
        <w:rPr>
          <w:rFonts w:cs="Arial Unicode MS" w:hint="cs"/>
          <w:sz w:val="27"/>
          <w:szCs w:val="27"/>
          <w:cs/>
        </w:rPr>
        <w:t xml:space="preserve">श्री </w:t>
      </w:r>
      <w:r>
        <w:rPr>
          <w:rFonts w:cs="Arial Unicode MS" w:hint="cs"/>
          <w:sz w:val="27"/>
          <w:szCs w:val="27"/>
          <w:cs/>
        </w:rPr>
        <w:t xml:space="preserve">संगिता कुमारी चौधरी </w:t>
      </w:r>
    </w:p>
    <w:p w:rsidR="00AC4C88" w:rsidRDefault="00AC4C88" w:rsidP="00FD3648">
      <w:pPr>
        <w:numPr>
          <w:ilvl w:val="0"/>
          <w:numId w:val="3"/>
        </w:numPr>
        <w:spacing w:after="0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प्रमुख प्रशासकीय अधिकृत </w:t>
      </w:r>
      <w:r>
        <w:rPr>
          <w:rFonts w:cs="Arial Unicode MS"/>
          <w:sz w:val="27"/>
          <w:szCs w:val="27"/>
          <w:cs/>
        </w:rPr>
        <w:t>–</w:t>
      </w:r>
      <w:r>
        <w:rPr>
          <w:rFonts w:cs="Arial Unicode MS" w:hint="cs"/>
          <w:sz w:val="27"/>
          <w:szCs w:val="27"/>
          <w:cs/>
        </w:rPr>
        <w:t xml:space="preserve"> श्री रामचरित्र मेहता </w:t>
      </w:r>
    </w:p>
    <w:p w:rsidR="00AC4C88" w:rsidRDefault="00B50F61" w:rsidP="00FD3648">
      <w:pPr>
        <w:numPr>
          <w:ilvl w:val="0"/>
          <w:numId w:val="3"/>
        </w:numPr>
        <w:spacing w:after="0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पूर्वाधार विज्ञ </w:t>
      </w:r>
      <w:r>
        <w:rPr>
          <w:rFonts w:cs="Arial Unicode MS"/>
          <w:sz w:val="27"/>
          <w:szCs w:val="27"/>
          <w:cs/>
        </w:rPr>
        <w:t>–</w:t>
      </w:r>
      <w:r>
        <w:rPr>
          <w:rFonts w:cs="Arial Unicode MS" w:hint="cs"/>
          <w:sz w:val="27"/>
          <w:szCs w:val="27"/>
          <w:cs/>
        </w:rPr>
        <w:t xml:space="preserve"> श्री अर्जुन दाहाल </w:t>
      </w:r>
    </w:p>
    <w:p w:rsidR="00B50F61" w:rsidRDefault="00B50F61" w:rsidP="00FD3648">
      <w:pPr>
        <w:numPr>
          <w:ilvl w:val="0"/>
          <w:numId w:val="3"/>
        </w:numPr>
        <w:spacing w:after="0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 वातावरण इन्जिनियर </w:t>
      </w:r>
      <w:r>
        <w:rPr>
          <w:rFonts w:cs="Arial Unicode MS"/>
          <w:sz w:val="27"/>
          <w:szCs w:val="27"/>
          <w:cs/>
        </w:rPr>
        <w:t>–</w:t>
      </w:r>
      <w:r>
        <w:rPr>
          <w:rFonts w:cs="Arial Unicode MS" w:hint="cs"/>
          <w:sz w:val="27"/>
          <w:szCs w:val="27"/>
          <w:cs/>
        </w:rPr>
        <w:t xml:space="preserve"> श्री युगदिप लुइटेल </w:t>
      </w:r>
    </w:p>
    <w:p w:rsidR="00FD3648" w:rsidRDefault="00FD3648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FD3648" w:rsidRDefault="00FD3648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B26510" w:rsidRPr="0083594F" w:rsidRDefault="00B26510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lastRenderedPageBreak/>
        <w:t>निर्णय नं ५</w:t>
      </w:r>
    </w:p>
    <w:p w:rsidR="0037533D" w:rsidRPr="0048298A" w:rsidRDefault="00292ED5" w:rsidP="00FD3648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इटहरी नगर क्षेत्रमा निर्माण हुने नगरवासीको </w:t>
      </w:r>
      <w:r w:rsidR="00FD3648">
        <w:rPr>
          <w:rFonts w:cs="Arial Unicode MS" w:hint="cs"/>
          <w:sz w:val="27"/>
          <w:szCs w:val="27"/>
          <w:cs/>
        </w:rPr>
        <w:t>नयाँ घरहरुको नक्साहरु यस इटहरी उपमहानगरपालिकाद्वा</w:t>
      </w:r>
      <w:r>
        <w:rPr>
          <w:rFonts w:cs="Arial Unicode MS" w:hint="cs"/>
          <w:sz w:val="27"/>
          <w:szCs w:val="27"/>
          <w:cs/>
        </w:rPr>
        <w:t>रा सहुलियत दरमा निर्माण गरिदिने व्यवस्थाका लागि आवश्यक पूर्वाधार जनशक्ती सहित</w:t>
      </w:r>
      <w:r w:rsidR="00FD3648">
        <w:rPr>
          <w:rFonts w:cs="Arial Unicode MS" w:hint="cs"/>
          <w:sz w:val="27"/>
          <w:szCs w:val="27"/>
          <w:cs/>
        </w:rPr>
        <w:t xml:space="preserve"> घर नक्सा</w:t>
      </w:r>
      <w:r>
        <w:rPr>
          <w:rFonts w:cs="Arial Unicode MS" w:hint="cs"/>
          <w:sz w:val="27"/>
          <w:szCs w:val="27"/>
          <w:cs/>
        </w:rPr>
        <w:t xml:space="preserve"> निर्माण शाखा स्थापना गरी आगामी आ.व. ०८०/०८१ देखि सेवा प्रदान गर्ने निर्णय गरियो । </w:t>
      </w:r>
    </w:p>
    <w:p w:rsidR="00B26510" w:rsidRPr="0083594F" w:rsidRDefault="00B26510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६</w:t>
      </w:r>
    </w:p>
    <w:p w:rsidR="0037533D" w:rsidRPr="0037533D" w:rsidRDefault="00C07289" w:rsidP="00C07289">
      <w:pPr>
        <w:jc w:val="both"/>
        <w:rPr>
          <w:rFonts w:cs="Arial Unicode MS" w:hint="cs"/>
          <w:sz w:val="27"/>
          <w:szCs w:val="27"/>
          <w:cs/>
        </w:rPr>
      </w:pPr>
      <w:r>
        <w:rPr>
          <w:rFonts w:cs="Arial Unicode MS" w:hint="cs"/>
          <w:sz w:val="27"/>
          <w:szCs w:val="27"/>
          <w:cs/>
        </w:rPr>
        <w:t>जे.वि. टुहुरे फाउण्डेसन काठमाण्डौ -१४ ले जग्गा भोगाधिकारका सिफारिस माग गरेकोमा इटहरी उपमहानगरपालिका वडा नं</w:t>
      </w:r>
      <w:r w:rsidR="008D09F5">
        <w:rPr>
          <w:rFonts w:cs="Arial Unicode MS" w:hint="cs"/>
          <w:sz w:val="27"/>
          <w:szCs w:val="27"/>
          <w:cs/>
        </w:rPr>
        <w:t>.</w:t>
      </w:r>
      <w:r>
        <w:rPr>
          <w:rFonts w:cs="Arial Unicode MS" w:hint="cs"/>
          <w:sz w:val="27"/>
          <w:szCs w:val="27"/>
          <w:cs/>
        </w:rPr>
        <w:t>२ मा रहेको आधारभूत स्वास्थ्य केन्द्रले चर्चेको जग्गा बाहेक</w:t>
      </w:r>
      <w:r w:rsidR="008D09F5">
        <w:rPr>
          <w:rFonts w:cs="Arial Unicode MS" w:hint="cs"/>
          <w:sz w:val="27"/>
          <w:szCs w:val="27"/>
          <w:cs/>
        </w:rPr>
        <w:t>को बाँकी करिब ०-८-०</w:t>
      </w:r>
      <w:r>
        <w:rPr>
          <w:rFonts w:cs="Arial Unicode MS" w:hint="cs"/>
          <w:sz w:val="27"/>
          <w:szCs w:val="27"/>
          <w:cs/>
        </w:rPr>
        <w:t>(</w:t>
      </w:r>
      <w:r w:rsidR="008D09F5">
        <w:rPr>
          <w:rFonts w:cs="Arial Unicode MS" w:hint="cs"/>
          <w:sz w:val="27"/>
          <w:szCs w:val="27"/>
          <w:cs/>
        </w:rPr>
        <w:t xml:space="preserve">आठ कठ्ठा) </w:t>
      </w:r>
      <w:r>
        <w:rPr>
          <w:rFonts w:cs="Arial Unicode MS" w:hint="cs"/>
          <w:sz w:val="27"/>
          <w:szCs w:val="27"/>
          <w:cs/>
        </w:rPr>
        <w:t>सार्वजनिक जग्गा उक्त जे.वि.</w:t>
      </w:r>
      <w:r w:rsidR="0048461A">
        <w:rPr>
          <w:rFonts w:cs="Arial Unicode MS" w:hint="cs"/>
          <w:sz w:val="27"/>
          <w:szCs w:val="27"/>
          <w:cs/>
        </w:rPr>
        <w:t>टुहुरे</w:t>
      </w:r>
      <w:r>
        <w:rPr>
          <w:rFonts w:cs="Arial Unicode MS" w:hint="cs"/>
          <w:sz w:val="27"/>
          <w:szCs w:val="27"/>
          <w:cs/>
        </w:rPr>
        <w:t xml:space="preserve"> फाउण्डेसन काठमाण्डौका लागि भोगाधिकारको लागि सम्बन्धित निकायमा सिफारिस गर्ने निर्णय गरियो । </w:t>
      </w:r>
    </w:p>
    <w:p w:rsidR="0037533D" w:rsidRPr="00292ED5" w:rsidRDefault="0037533D">
      <w:pPr>
        <w:rPr>
          <w:rFonts w:cs="Arial Unicode MS" w:hint="cs"/>
          <w:sz w:val="27"/>
          <w:szCs w:val="27"/>
        </w:rPr>
      </w:pPr>
    </w:p>
    <w:p w:rsidR="00B26510" w:rsidRPr="0083594F" w:rsidRDefault="00B26510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७</w:t>
      </w:r>
    </w:p>
    <w:p w:rsidR="0037533D" w:rsidRPr="00871FB5" w:rsidRDefault="00AF66FF" w:rsidP="00AF66FF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>नगर क्षेत्रबाट दैनिक उत्पादन हुने फोहोरको उचित व्यवस्थापनका लागि सुझाव पेश गर्न गठित कार्यदलद्वारा प्रस्तुत प्रतिवेदन थप अध्ययन गरी आगामी कार्यपालिका बैठकमा छलफल गर्ने निर्णय गरियो ।</w:t>
      </w:r>
    </w:p>
    <w:p w:rsidR="0037533D" w:rsidRDefault="0037533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14122D" w:rsidRDefault="0014122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14122D" w:rsidRDefault="0014122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14122D" w:rsidRDefault="0014122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14122D" w:rsidRDefault="0014122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14122D" w:rsidRDefault="0014122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14122D" w:rsidRDefault="0014122D">
      <w:pPr>
        <w:rPr>
          <w:rFonts w:cs="Arial Unicode MS" w:hint="cs"/>
          <w:b/>
          <w:bCs/>
          <w:sz w:val="27"/>
          <w:szCs w:val="27"/>
          <w:u w:val="single"/>
        </w:rPr>
      </w:pPr>
    </w:p>
    <w:p w:rsidR="00D25E5E" w:rsidRDefault="00B26510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८</w:t>
      </w:r>
    </w:p>
    <w:p w:rsidR="00292ED5" w:rsidRDefault="0014122D" w:rsidP="00517812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>इटहरी उपमहानगरपालिकाको चालु आ.व. २०७९/०८० मा देहाय बमोजिमको निर्माण सामाग्री</w:t>
      </w:r>
      <w:r>
        <w:rPr>
          <w:rFonts w:cs="Arial Unicode MS"/>
          <w:sz w:val="27"/>
          <w:szCs w:val="27"/>
        </w:rPr>
        <w:t>,</w:t>
      </w:r>
      <w:r>
        <w:rPr>
          <w:rFonts w:cs="Arial Unicode MS" w:hint="cs"/>
          <w:sz w:val="27"/>
          <w:szCs w:val="27"/>
          <w:cs/>
        </w:rPr>
        <w:t xml:space="preserve"> वस्तु र सेवा दररेट </w:t>
      </w:r>
      <w:r w:rsidR="00281DF4">
        <w:rPr>
          <w:rFonts w:cs="Arial Unicode MS" w:hint="cs"/>
          <w:sz w:val="27"/>
          <w:szCs w:val="27"/>
          <w:cs/>
        </w:rPr>
        <w:t xml:space="preserve">भ्याट बाहेक </w:t>
      </w:r>
      <w:r>
        <w:rPr>
          <w:rFonts w:cs="Arial Unicode MS" w:hint="cs"/>
          <w:sz w:val="27"/>
          <w:szCs w:val="27"/>
          <w:cs/>
        </w:rPr>
        <w:t xml:space="preserve">स्वीकृत गर्ने निर्णय गरियो । </w:t>
      </w:r>
    </w:p>
    <w:p w:rsidR="0014122D" w:rsidRPr="0014122D" w:rsidRDefault="0014122D">
      <w:pPr>
        <w:rPr>
          <w:rFonts w:cs="Arial Unicode MS" w:hint="cs"/>
          <w:b/>
          <w:bCs/>
          <w:sz w:val="27"/>
          <w:szCs w:val="27"/>
          <w:u w:val="single"/>
          <w:cs/>
        </w:rPr>
      </w:pPr>
      <w:r w:rsidRPr="0014122D">
        <w:rPr>
          <w:rFonts w:cs="Arial Unicode MS" w:hint="cs"/>
          <w:b/>
          <w:bCs/>
          <w:sz w:val="27"/>
          <w:szCs w:val="27"/>
          <w:u w:val="single"/>
          <w:cs/>
        </w:rPr>
        <w:t>देहाय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1188"/>
        <w:gridCol w:w="1440"/>
      </w:tblGrid>
      <w:tr w:rsidR="0014122D" w:rsidRPr="00C05179" w:rsidTr="00C05179">
        <w:tc>
          <w:tcPr>
            <w:tcW w:w="6858" w:type="dxa"/>
            <w:shd w:val="clear" w:color="auto" w:fill="auto"/>
          </w:tcPr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कार्य विवरण</w:t>
            </w:r>
          </w:p>
        </w:tc>
        <w:tc>
          <w:tcPr>
            <w:tcW w:w="1188" w:type="dxa"/>
            <w:shd w:val="clear" w:color="auto" w:fill="auto"/>
          </w:tcPr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संख्या/इकाई</w:t>
            </w:r>
          </w:p>
        </w:tc>
        <w:tc>
          <w:tcPr>
            <w:tcW w:w="1440" w:type="dxa"/>
            <w:shd w:val="clear" w:color="auto" w:fill="auto"/>
          </w:tcPr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स्वीकृत दररेट</w:t>
            </w:r>
          </w:p>
        </w:tc>
      </w:tr>
      <w:tr w:rsidR="0014122D" w:rsidRPr="00C05179" w:rsidTr="00C05179">
        <w:tc>
          <w:tcPr>
            <w:tcW w:w="6858" w:type="dxa"/>
            <w:shd w:val="clear" w:color="auto" w:fill="auto"/>
          </w:tcPr>
          <w:p w:rsidR="0014122D" w:rsidRPr="00C05179" w:rsidRDefault="0014122D" w:rsidP="00C05179">
            <w:pPr>
              <w:spacing w:after="0"/>
              <w:jc w:val="both"/>
              <w:rPr>
                <w:rFonts w:cs="Arial Unicode MS" w:hint="cs"/>
                <w:szCs w:val="22"/>
                <w:cs/>
              </w:rPr>
            </w:pPr>
            <w:r w:rsidRPr="00C05179">
              <w:rPr>
                <w:rFonts w:cs="Arial Unicode MS" w:hint="cs"/>
                <w:szCs w:val="22"/>
                <w:cs/>
              </w:rPr>
              <w:t>खाद्य ल्याब निर्माण कार्यको लागि उच्चस्तरिय ग</w:t>
            </w:r>
            <w:r w:rsidR="00517812" w:rsidRPr="00C05179">
              <w:rPr>
                <w:rFonts w:cs="Arial Unicode MS" w:hint="cs"/>
                <w:szCs w:val="22"/>
                <w:cs/>
              </w:rPr>
              <w:t>ु</w:t>
            </w:r>
            <w:r w:rsidRPr="00C05179">
              <w:rPr>
                <w:rFonts w:cs="Arial Unicode MS" w:hint="cs"/>
                <w:szCs w:val="22"/>
                <w:cs/>
              </w:rPr>
              <w:t xml:space="preserve">णस्तर भएको </w:t>
            </w:r>
            <w:r w:rsidRPr="00C05179">
              <w:rPr>
                <w:rFonts w:cs="Arial Unicode MS"/>
                <w:szCs w:val="22"/>
              </w:rPr>
              <w:t xml:space="preserve">Machine Made water termite proof laminated plywood(16 mm ply+1mm Formica on each side) </w:t>
            </w:r>
            <w:r w:rsidR="00990CC4" w:rsidRPr="00C05179">
              <w:rPr>
                <w:rFonts w:cs="Arial Unicode MS" w:hint="cs"/>
                <w:szCs w:val="22"/>
                <w:cs/>
              </w:rPr>
              <w:t xml:space="preserve">वा </w:t>
            </w:r>
            <w:r w:rsidRPr="00C05179">
              <w:rPr>
                <w:rFonts w:cs="Arial Unicode MS" w:hint="cs"/>
                <w:szCs w:val="22"/>
                <w:cs/>
              </w:rPr>
              <w:t xml:space="preserve">सो सरह र ग्रेनाईटको प्रयोग गरि </w:t>
            </w:r>
            <w:r w:rsidR="00A168FA" w:rsidRPr="00C05179">
              <w:rPr>
                <w:rFonts w:cs="Arial Unicode MS"/>
                <w:szCs w:val="22"/>
              </w:rPr>
              <w:t>L</w:t>
            </w:r>
            <w:r w:rsidRPr="00C05179">
              <w:rPr>
                <w:rFonts w:cs="Arial Unicode MS" w:hint="cs"/>
                <w:szCs w:val="22"/>
                <w:cs/>
                <w:lang w:val="en-US"/>
              </w:rPr>
              <w:t xml:space="preserve"> आकारको (२३४०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 xml:space="preserve"> २६३० मिमि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 xml:space="preserve">६७५ मिमि) किचन स्लाब </w:t>
            </w:r>
            <w:r w:rsidRPr="00C05179">
              <w:rPr>
                <w:rFonts w:cs="Arial Unicode MS"/>
                <w:szCs w:val="22"/>
              </w:rPr>
              <w:t>Ceramic</w:t>
            </w:r>
            <w:r w:rsidR="004F5752" w:rsidRPr="00C05179">
              <w:rPr>
                <w:rFonts w:cs="Arial Unicode MS" w:hint="cs"/>
                <w:szCs w:val="22"/>
                <w:cs/>
              </w:rPr>
              <w:t xml:space="preserve"> सिंक तथा आवश्यक </w:t>
            </w:r>
            <w:r w:rsidR="004F5752" w:rsidRPr="00C05179">
              <w:rPr>
                <w:rFonts w:cs="Arial Unicode MS"/>
                <w:szCs w:val="22"/>
              </w:rPr>
              <w:t xml:space="preserve">Fitting accessories </w:t>
            </w:r>
            <w:r w:rsidR="004F5752" w:rsidRPr="00C05179">
              <w:rPr>
                <w:rFonts w:cs="Arial Unicode MS" w:hint="cs"/>
                <w:szCs w:val="22"/>
                <w:cs/>
              </w:rPr>
              <w:t xml:space="preserve">सहित </w:t>
            </w:r>
            <w:r w:rsidR="004F5752" w:rsidRPr="00C05179">
              <w:rPr>
                <w:rFonts w:cs="Arial Unicode MS"/>
                <w:szCs w:val="22"/>
              </w:rPr>
              <w:t xml:space="preserve">base cabinet </w:t>
            </w:r>
            <w:r w:rsidRPr="00C05179">
              <w:rPr>
                <w:rFonts w:cs="Arial Unicode MS"/>
                <w:szCs w:val="22"/>
              </w:rPr>
              <w:t xml:space="preserve"> </w:t>
            </w:r>
            <w:r w:rsidRPr="00C05179">
              <w:rPr>
                <w:rFonts w:cs="Arial Unicode MS" w:hint="cs"/>
                <w:szCs w:val="22"/>
                <w:cs/>
              </w:rPr>
              <w:t>माथि तयार गर्ने कार्य ।</w:t>
            </w:r>
          </w:p>
        </w:tc>
        <w:tc>
          <w:tcPr>
            <w:tcW w:w="1188" w:type="dxa"/>
            <w:shd w:val="clear" w:color="auto" w:fill="auto"/>
          </w:tcPr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१ सेट</w:t>
            </w:r>
          </w:p>
        </w:tc>
        <w:tc>
          <w:tcPr>
            <w:tcW w:w="1440" w:type="dxa"/>
            <w:shd w:val="clear" w:color="auto" w:fill="auto"/>
          </w:tcPr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२०२०००.००</w:t>
            </w:r>
          </w:p>
        </w:tc>
      </w:tr>
      <w:tr w:rsidR="0014122D" w:rsidRPr="00C05179" w:rsidTr="00C05179">
        <w:tc>
          <w:tcPr>
            <w:tcW w:w="6858" w:type="dxa"/>
            <w:shd w:val="clear" w:color="auto" w:fill="auto"/>
          </w:tcPr>
          <w:p w:rsidR="0014122D" w:rsidRPr="00C05179" w:rsidRDefault="0014122D" w:rsidP="00C05179">
            <w:pPr>
              <w:spacing w:after="0"/>
              <w:jc w:val="both"/>
              <w:rPr>
                <w:rFonts w:cs="Arial Unicode MS" w:hint="cs"/>
                <w:szCs w:val="22"/>
                <w:cs/>
                <w:lang w:val="en-US"/>
              </w:rPr>
            </w:pPr>
            <w:r w:rsidRPr="00C05179">
              <w:rPr>
                <w:rFonts w:cs="Arial Unicode MS" w:hint="cs"/>
                <w:szCs w:val="22"/>
                <w:cs/>
              </w:rPr>
              <w:t>खाद्य ल्याब निर्माण कार्यको लागि उच्चस्तरिय ग</w:t>
            </w:r>
            <w:r w:rsidR="00517812" w:rsidRPr="00C05179">
              <w:rPr>
                <w:rFonts w:cs="Arial Unicode MS" w:hint="cs"/>
                <w:szCs w:val="22"/>
                <w:cs/>
              </w:rPr>
              <w:t>ु</w:t>
            </w:r>
            <w:r w:rsidRPr="00C05179">
              <w:rPr>
                <w:rFonts w:cs="Arial Unicode MS" w:hint="cs"/>
                <w:szCs w:val="22"/>
                <w:cs/>
              </w:rPr>
              <w:t xml:space="preserve">णस्तर भएको </w:t>
            </w:r>
            <w:r w:rsidRPr="00C05179">
              <w:rPr>
                <w:rFonts w:cs="Arial Unicode MS"/>
                <w:szCs w:val="22"/>
              </w:rPr>
              <w:t xml:space="preserve">Machine Made water termite proof laminated plywood(16 mm ply+1mm Formica on each side) </w:t>
            </w:r>
            <w:r w:rsidR="00E76A77" w:rsidRPr="00C05179">
              <w:rPr>
                <w:rFonts w:cs="Arial Unicode MS" w:hint="cs"/>
                <w:szCs w:val="22"/>
                <w:cs/>
              </w:rPr>
              <w:t xml:space="preserve">वा </w:t>
            </w:r>
            <w:r w:rsidRPr="00C05179">
              <w:rPr>
                <w:rFonts w:cs="Arial Unicode MS" w:hint="cs"/>
                <w:szCs w:val="22"/>
                <w:cs/>
              </w:rPr>
              <w:t xml:space="preserve">सो सरह र गुणस्तरिय </w:t>
            </w:r>
            <w:r w:rsidRPr="00C05179">
              <w:rPr>
                <w:rFonts w:cs="Arial Unicode MS"/>
                <w:szCs w:val="22"/>
              </w:rPr>
              <w:t xml:space="preserve">Stainless steel handle </w:t>
            </w:r>
            <w:r w:rsidRPr="00C05179">
              <w:rPr>
                <w:rFonts w:cs="Arial Unicode MS" w:hint="cs"/>
                <w:szCs w:val="22"/>
                <w:cs/>
              </w:rPr>
              <w:t xml:space="preserve">प्रयोग गरि आवश्यक </w:t>
            </w:r>
            <w:r w:rsidRPr="00C05179">
              <w:rPr>
                <w:rFonts w:cs="Arial Unicode MS"/>
                <w:szCs w:val="22"/>
              </w:rPr>
              <w:t xml:space="preserve">Fitting accessories </w:t>
            </w:r>
            <w:r w:rsidRPr="00C05179">
              <w:rPr>
                <w:rFonts w:cs="Arial Unicode MS" w:hint="cs"/>
                <w:szCs w:val="22"/>
                <w:cs/>
              </w:rPr>
              <w:t>सहित सिधा आकार (२०००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="00E76A77" w:rsidRPr="00C05179">
              <w:rPr>
                <w:rFonts w:cs="Arial Unicode MS" w:hint="cs"/>
                <w:szCs w:val="22"/>
                <w:cs/>
                <w:lang w:val="en-US"/>
              </w:rPr>
              <w:t>६००</w:t>
            </w:r>
            <w:r w:rsidRPr="00C05179">
              <w:rPr>
                <w:rFonts w:cs="Arial Unicode MS" w:hint="cs"/>
                <w:szCs w:val="22"/>
                <w:cs/>
                <w:lang w:val="en-US"/>
              </w:rPr>
              <w:t>मि.मि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 xml:space="preserve"> ३०० मि.मि.) भएको वाल क्याविनेटमा दुई वटा (८००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 xml:space="preserve"> ६००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>३०० मि.मि.) र एक वटा (</w:t>
            </w:r>
            <w:r w:rsidR="00400584" w:rsidRPr="00C05179">
              <w:rPr>
                <w:rFonts w:cs="Arial Unicode MS" w:hint="cs"/>
                <w:szCs w:val="22"/>
                <w:cs/>
              </w:rPr>
              <w:t>४</w:t>
            </w:r>
            <w:r w:rsidRPr="00C05179">
              <w:rPr>
                <w:rFonts w:cs="Arial Unicode MS" w:hint="cs"/>
                <w:szCs w:val="22"/>
                <w:cs/>
              </w:rPr>
              <w:t>००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 xml:space="preserve"> ६००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>३०० मि.मि.)</w:t>
            </w:r>
            <w:r w:rsidR="00400584" w:rsidRPr="00C05179">
              <w:rPr>
                <w:rFonts w:cs="Arial Unicode MS" w:hint="cs"/>
                <w:szCs w:val="22"/>
                <w:cs/>
              </w:rPr>
              <w:t xml:space="preserve">ग्लास </w:t>
            </w:r>
            <w:r w:rsidR="00400584" w:rsidRPr="00C05179">
              <w:rPr>
                <w:rFonts w:cs="Arial Unicode MS"/>
                <w:szCs w:val="22"/>
              </w:rPr>
              <w:t>Shelf</w:t>
            </w:r>
            <w:r w:rsidR="00400584" w:rsidRPr="00C05179">
              <w:rPr>
                <w:rFonts w:cs="Arial Unicode MS" w:hint="cs"/>
                <w:szCs w:val="22"/>
                <w:cs/>
              </w:rPr>
              <w:t xml:space="preserve"> तयार गरि किचन स्लाब माथि वाल क्याविनेट तयार गर्ने कार्य ।</w:t>
            </w:r>
          </w:p>
        </w:tc>
        <w:tc>
          <w:tcPr>
            <w:tcW w:w="1188" w:type="dxa"/>
            <w:shd w:val="clear" w:color="auto" w:fill="auto"/>
          </w:tcPr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१ सेट</w:t>
            </w:r>
          </w:p>
        </w:tc>
        <w:tc>
          <w:tcPr>
            <w:tcW w:w="1440" w:type="dxa"/>
            <w:shd w:val="clear" w:color="auto" w:fill="auto"/>
          </w:tcPr>
          <w:p w:rsidR="0014122D" w:rsidRPr="00C05179" w:rsidRDefault="0014122D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१०९०००.००</w:t>
            </w:r>
          </w:p>
        </w:tc>
      </w:tr>
      <w:tr w:rsidR="00A168FA" w:rsidRPr="00C05179" w:rsidTr="00C05179">
        <w:tc>
          <w:tcPr>
            <w:tcW w:w="6858" w:type="dxa"/>
            <w:shd w:val="clear" w:color="auto" w:fill="auto"/>
          </w:tcPr>
          <w:p w:rsidR="00A168FA" w:rsidRPr="00C05179" w:rsidRDefault="00A168FA" w:rsidP="00C05179">
            <w:pPr>
              <w:spacing w:after="0"/>
              <w:jc w:val="both"/>
              <w:rPr>
                <w:rFonts w:cs="Arial Unicode MS" w:hint="cs"/>
                <w:szCs w:val="22"/>
                <w:cs/>
              </w:rPr>
            </w:pPr>
            <w:r w:rsidRPr="00C05179">
              <w:rPr>
                <w:rFonts w:cs="Arial Unicode MS" w:hint="cs"/>
                <w:szCs w:val="22"/>
                <w:cs/>
              </w:rPr>
              <w:t>खाद्य ल्याब निर्माण कार्यको लागि उच्चस्तरिय ग</w:t>
            </w:r>
            <w:r w:rsidR="00517812" w:rsidRPr="00C05179">
              <w:rPr>
                <w:rFonts w:cs="Arial Unicode MS" w:hint="cs"/>
                <w:szCs w:val="22"/>
                <w:cs/>
              </w:rPr>
              <w:t>ु</w:t>
            </w:r>
            <w:r w:rsidRPr="00C05179">
              <w:rPr>
                <w:rFonts w:cs="Arial Unicode MS" w:hint="cs"/>
                <w:szCs w:val="22"/>
                <w:cs/>
              </w:rPr>
              <w:t xml:space="preserve">णस्तर भएको </w:t>
            </w:r>
            <w:r w:rsidRPr="00C05179">
              <w:rPr>
                <w:rFonts w:cs="Arial Unicode MS"/>
                <w:szCs w:val="22"/>
              </w:rPr>
              <w:t>Machine Made water termite proof laminated plywood(16 mm ply+1mm Formica on each side)</w:t>
            </w:r>
            <w:r w:rsidR="00E76A77" w:rsidRPr="00C05179">
              <w:rPr>
                <w:rFonts w:cs="Arial Unicode MS" w:hint="cs"/>
                <w:szCs w:val="22"/>
                <w:cs/>
              </w:rPr>
              <w:t xml:space="preserve">वा </w:t>
            </w:r>
            <w:r w:rsidRPr="00C05179">
              <w:rPr>
                <w:rFonts w:cs="Arial Unicode MS"/>
                <w:szCs w:val="22"/>
              </w:rPr>
              <w:t xml:space="preserve"> </w:t>
            </w:r>
            <w:r w:rsidRPr="00C05179">
              <w:rPr>
                <w:rFonts w:cs="Arial Unicode MS" w:hint="cs"/>
                <w:szCs w:val="22"/>
                <w:cs/>
              </w:rPr>
              <w:t xml:space="preserve">सो सरह र गुणस्तरिय </w:t>
            </w:r>
            <w:r w:rsidRPr="00C05179">
              <w:rPr>
                <w:rFonts w:cs="Arial Unicode MS"/>
                <w:szCs w:val="22"/>
              </w:rPr>
              <w:t xml:space="preserve">fitting accessories </w:t>
            </w:r>
            <w:r w:rsidRPr="00C05179">
              <w:rPr>
                <w:rFonts w:cs="Arial Unicode MS" w:hint="cs"/>
                <w:szCs w:val="22"/>
                <w:cs/>
                <w:lang w:val="en-US"/>
              </w:rPr>
              <w:t xml:space="preserve">प्रयोग गरि </w:t>
            </w:r>
            <w:r w:rsidRPr="00C05179">
              <w:rPr>
                <w:rFonts w:cs="Arial Unicode MS"/>
                <w:szCs w:val="22"/>
              </w:rPr>
              <w:t>L</w:t>
            </w:r>
            <w:r w:rsidR="00E76A77" w:rsidRPr="00C05179">
              <w:rPr>
                <w:rFonts w:cs="Arial Unicode MS" w:hint="cs"/>
                <w:szCs w:val="22"/>
                <w:cs/>
                <w:lang w:val="en-US"/>
              </w:rPr>
              <w:t xml:space="preserve"> आकारको (२३४०</w:t>
            </w:r>
            <w:r w:rsidRPr="00C05179">
              <w:rPr>
                <w:rFonts w:cs="Arial Unicode MS" w:hint="cs"/>
                <w:szCs w:val="22"/>
                <w:cs/>
                <w:lang w:val="en-US"/>
              </w:rPr>
              <w:t>मि.मि. २६३० मि.मि.</w:t>
            </w:r>
            <w:r w:rsidRPr="00C05179">
              <w:rPr>
                <w:rFonts w:cs="Arial Unicode MS"/>
                <w:szCs w:val="22"/>
              </w:rPr>
              <w:t>x</w:t>
            </w:r>
            <w:r w:rsidRPr="00C05179">
              <w:rPr>
                <w:rFonts w:cs="Arial Unicode MS" w:hint="cs"/>
                <w:szCs w:val="22"/>
                <w:cs/>
              </w:rPr>
              <w:t>८०० मि.मि.</w:t>
            </w:r>
            <w:r w:rsidR="00E76A77" w:rsidRPr="00C05179">
              <w:rPr>
                <w:rFonts w:cs="Arial Unicode MS" w:hint="cs"/>
                <w:szCs w:val="22"/>
                <w:cs/>
              </w:rPr>
              <w:t>६७५</w:t>
            </w:r>
            <w:r w:rsidRPr="00C05179">
              <w:rPr>
                <w:rFonts w:cs="Arial Unicode MS" w:hint="cs"/>
                <w:szCs w:val="22"/>
                <w:cs/>
                <w:lang w:val="en-US"/>
              </w:rPr>
              <w:t xml:space="preserve"> मि.मि.)</w:t>
            </w:r>
            <w:r w:rsidR="0014381A" w:rsidRPr="00C05179">
              <w:rPr>
                <w:rFonts w:cs="Arial Unicode MS"/>
                <w:szCs w:val="22"/>
              </w:rPr>
              <w:t xml:space="preserve">base cabinet </w:t>
            </w:r>
            <w:r w:rsidR="0014381A" w:rsidRPr="00C05179">
              <w:rPr>
                <w:rFonts w:cs="Arial Unicode MS" w:hint="cs"/>
                <w:szCs w:val="22"/>
                <w:cs/>
              </w:rPr>
              <w:t>मा दुइ वटा(६५० मि.मि.</w:t>
            </w:r>
            <w:r w:rsidR="0014381A" w:rsidRPr="00C05179">
              <w:rPr>
                <w:rFonts w:cs="Arial Unicode MS"/>
                <w:szCs w:val="22"/>
              </w:rPr>
              <w:t>x</w:t>
            </w:r>
            <w:r w:rsidR="0014381A" w:rsidRPr="00C05179">
              <w:rPr>
                <w:rFonts w:cs="Arial Unicode MS" w:hint="cs"/>
                <w:szCs w:val="22"/>
                <w:cs/>
              </w:rPr>
              <w:t>८००मि.मि.</w:t>
            </w:r>
            <w:r w:rsidR="0014381A" w:rsidRPr="00C05179">
              <w:rPr>
                <w:rFonts w:cs="Arial Unicode MS"/>
                <w:szCs w:val="22"/>
              </w:rPr>
              <w:t>x</w:t>
            </w:r>
            <w:r w:rsidR="0014381A" w:rsidRPr="00C05179">
              <w:rPr>
                <w:rFonts w:cs="Arial Unicode MS" w:hint="cs"/>
                <w:szCs w:val="22"/>
                <w:cs/>
              </w:rPr>
              <w:t>६७५मि.मि.)</w:t>
            </w:r>
            <w:r w:rsidRPr="00C05179">
              <w:rPr>
                <w:rFonts w:cs="Arial Unicode MS" w:hint="cs"/>
                <w:szCs w:val="22"/>
                <w:cs/>
                <w:lang w:val="en-US"/>
              </w:rPr>
              <w:t xml:space="preserve"> टप </w:t>
            </w:r>
            <w:r w:rsidRPr="00C05179">
              <w:rPr>
                <w:rFonts w:cs="Arial Unicode MS"/>
                <w:szCs w:val="22"/>
              </w:rPr>
              <w:t>drawer</w:t>
            </w:r>
            <w:r w:rsidRPr="00C05179">
              <w:rPr>
                <w:rFonts w:cs="Arial Unicode MS" w:hint="cs"/>
                <w:szCs w:val="22"/>
                <w:cs/>
              </w:rPr>
              <w:t xml:space="preserve"> सहित </w:t>
            </w:r>
            <w:r w:rsidRPr="00C05179">
              <w:rPr>
                <w:rFonts w:cs="Arial Unicode MS"/>
                <w:szCs w:val="22"/>
              </w:rPr>
              <w:t xml:space="preserve"> bottom shelf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 एक वटा</w:t>
            </w:r>
            <w:r w:rsidRPr="00C05179">
              <w:rPr>
                <w:rFonts w:cs="Arial Unicode MS"/>
                <w:szCs w:val="22"/>
              </w:rPr>
              <w:t xml:space="preserve"> ply divided drower</w:t>
            </w:r>
            <w:r w:rsidR="00305F51" w:rsidRPr="00C05179">
              <w:rPr>
                <w:rFonts w:cs="Arial Unicode MS" w:hint="cs"/>
                <w:szCs w:val="22"/>
                <w:cs/>
              </w:rPr>
              <w:t>(६३० मि.मि.</w:t>
            </w:r>
            <w:r w:rsidR="00305F51" w:rsidRPr="00C05179">
              <w:rPr>
                <w:rFonts w:cs="Arial Unicode MS"/>
                <w:szCs w:val="22"/>
              </w:rPr>
              <w:t>x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 ८०० मि.मि. </w:t>
            </w:r>
            <w:r w:rsidR="00305F51" w:rsidRPr="00C05179">
              <w:rPr>
                <w:rFonts w:cs="Arial Unicode MS"/>
                <w:szCs w:val="22"/>
              </w:rPr>
              <w:t>x</w:t>
            </w:r>
            <w:r w:rsidR="0014381A" w:rsidRPr="00C05179">
              <w:rPr>
                <w:rFonts w:cs="Arial Unicode MS" w:hint="cs"/>
                <w:szCs w:val="22"/>
                <w:cs/>
              </w:rPr>
              <w:t>६७५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 मि.मि.) एक वटा कर्नरमा </w:t>
            </w:r>
            <w:r w:rsidR="00305F51" w:rsidRPr="00C05179">
              <w:rPr>
                <w:rFonts w:cs="Arial Unicode MS"/>
                <w:szCs w:val="22"/>
              </w:rPr>
              <w:t xml:space="preserve">Vaid drawer 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र </w:t>
            </w:r>
            <w:r w:rsidR="00305F51" w:rsidRPr="00C05179">
              <w:rPr>
                <w:rFonts w:cs="Arial Unicode MS"/>
                <w:szCs w:val="22"/>
              </w:rPr>
              <w:t>double bowl sink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 को मुनि </w:t>
            </w:r>
            <w:r w:rsidR="00305F51" w:rsidRPr="00C05179">
              <w:rPr>
                <w:rFonts w:cs="Arial Unicode MS"/>
                <w:szCs w:val="22"/>
              </w:rPr>
              <w:t xml:space="preserve">void drawer 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 तयार गरि किचन स्लाब मुनि </w:t>
            </w:r>
            <w:r w:rsidR="00305F51" w:rsidRPr="00C05179">
              <w:rPr>
                <w:rFonts w:cs="Arial Unicode MS"/>
                <w:szCs w:val="22"/>
              </w:rPr>
              <w:t xml:space="preserve">base cabinet </w:t>
            </w:r>
            <w:r w:rsidR="00305F51" w:rsidRPr="00C05179">
              <w:rPr>
                <w:rFonts w:cs="Arial Unicode MS" w:hint="cs"/>
                <w:szCs w:val="22"/>
                <w:cs/>
              </w:rPr>
              <w:t xml:space="preserve"> तयार गर्ने कार्य । </w:t>
            </w:r>
          </w:p>
        </w:tc>
        <w:tc>
          <w:tcPr>
            <w:tcW w:w="1188" w:type="dxa"/>
            <w:shd w:val="clear" w:color="auto" w:fill="auto"/>
          </w:tcPr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305F51" w:rsidRPr="00C05179" w:rsidRDefault="00305F51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305F51" w:rsidRPr="00C05179" w:rsidRDefault="00305F51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१ सेट</w:t>
            </w:r>
          </w:p>
        </w:tc>
        <w:tc>
          <w:tcPr>
            <w:tcW w:w="1440" w:type="dxa"/>
            <w:shd w:val="clear" w:color="auto" w:fill="auto"/>
          </w:tcPr>
          <w:p w:rsidR="00A168FA" w:rsidRPr="00C05179" w:rsidRDefault="00A168FA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305F51" w:rsidRPr="00C05179" w:rsidRDefault="00305F51" w:rsidP="00C05179">
            <w:pPr>
              <w:spacing w:after="0"/>
              <w:rPr>
                <w:rFonts w:cs="Arial Unicode MS" w:hint="cs"/>
                <w:szCs w:val="22"/>
              </w:rPr>
            </w:pPr>
          </w:p>
          <w:p w:rsidR="00305F51" w:rsidRPr="00C05179" w:rsidRDefault="00305F51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२१५००.००</w:t>
            </w:r>
          </w:p>
        </w:tc>
      </w:tr>
      <w:tr w:rsidR="00305F51" w:rsidRPr="00C05179" w:rsidTr="00C05179">
        <w:tc>
          <w:tcPr>
            <w:tcW w:w="6858" w:type="dxa"/>
            <w:shd w:val="clear" w:color="auto" w:fill="auto"/>
          </w:tcPr>
          <w:p w:rsidR="00305F51" w:rsidRPr="00C05179" w:rsidRDefault="00305F51" w:rsidP="00C05179">
            <w:pPr>
              <w:spacing w:after="0"/>
              <w:rPr>
                <w:rFonts w:cs="Arial Unicode MS"/>
                <w:szCs w:val="22"/>
              </w:rPr>
            </w:pPr>
            <w:r w:rsidRPr="00C05179">
              <w:rPr>
                <w:rFonts w:cs="Arial Unicode MS"/>
                <w:szCs w:val="22"/>
              </w:rPr>
              <w:t>Providing and installation of normal kitchen chimney (3 ftx2ft)</w:t>
            </w:r>
            <w:r w:rsidR="001E3D40" w:rsidRPr="00C05179">
              <w:rPr>
                <w:rFonts w:cs="Arial Unicode MS"/>
                <w:szCs w:val="22"/>
              </w:rPr>
              <w:t xml:space="preserve"> with </w:t>
            </w:r>
            <w:r w:rsidR="00B41DE4" w:rsidRPr="00C05179">
              <w:rPr>
                <w:rFonts w:cs="Arial Unicode MS"/>
                <w:szCs w:val="22"/>
              </w:rPr>
              <w:t xml:space="preserve">suction </w:t>
            </w:r>
          </w:p>
        </w:tc>
        <w:tc>
          <w:tcPr>
            <w:tcW w:w="1188" w:type="dxa"/>
            <w:shd w:val="clear" w:color="auto" w:fill="auto"/>
          </w:tcPr>
          <w:p w:rsidR="00305F51" w:rsidRPr="00C05179" w:rsidRDefault="00B41DE4" w:rsidP="00C05179">
            <w:pPr>
              <w:spacing w:after="0"/>
              <w:rPr>
                <w:rFonts w:cs="Arial Unicode MS" w:hint="cs"/>
                <w:szCs w:val="22"/>
                <w:cs/>
                <w:lang w:val="en-US"/>
              </w:rPr>
            </w:pPr>
            <w:r w:rsidRPr="00C05179">
              <w:rPr>
                <w:rFonts w:cs="Arial Unicode MS" w:hint="cs"/>
                <w:szCs w:val="22"/>
                <w:cs/>
                <w:lang w:val="en-US"/>
              </w:rPr>
              <w:t>१ सेट</w:t>
            </w:r>
          </w:p>
        </w:tc>
        <w:tc>
          <w:tcPr>
            <w:tcW w:w="1440" w:type="dxa"/>
            <w:shd w:val="clear" w:color="auto" w:fill="auto"/>
          </w:tcPr>
          <w:p w:rsidR="00305F51" w:rsidRPr="00C05179" w:rsidRDefault="00B41DE4" w:rsidP="00C05179">
            <w:pPr>
              <w:spacing w:after="0"/>
              <w:rPr>
                <w:rFonts w:cs="Arial Unicode MS" w:hint="cs"/>
                <w:szCs w:val="22"/>
              </w:rPr>
            </w:pPr>
            <w:r w:rsidRPr="00C05179">
              <w:rPr>
                <w:rFonts w:cs="Arial Unicode MS" w:hint="cs"/>
                <w:szCs w:val="22"/>
                <w:cs/>
              </w:rPr>
              <w:t>१३५००.००</w:t>
            </w:r>
          </w:p>
        </w:tc>
      </w:tr>
      <w:tr w:rsidR="00B41DE4" w:rsidRPr="00C05179" w:rsidTr="00C05179">
        <w:tc>
          <w:tcPr>
            <w:tcW w:w="6858" w:type="dxa"/>
            <w:shd w:val="clear" w:color="auto" w:fill="auto"/>
          </w:tcPr>
          <w:p w:rsidR="00B41DE4" w:rsidRPr="00C05179" w:rsidRDefault="00B41DE4" w:rsidP="00C05179">
            <w:pPr>
              <w:spacing w:after="0"/>
              <w:rPr>
                <w:rFonts w:cs="Arial Unicode MS"/>
                <w:szCs w:val="22"/>
              </w:rPr>
            </w:pPr>
            <w:r w:rsidRPr="00C05179">
              <w:rPr>
                <w:rFonts w:cs="Arial Unicode MS"/>
                <w:szCs w:val="22"/>
              </w:rPr>
              <w:t xml:space="preserve">Providing and installation of exhaust fan (6"-12") </w:t>
            </w:r>
          </w:p>
        </w:tc>
        <w:tc>
          <w:tcPr>
            <w:tcW w:w="1188" w:type="dxa"/>
            <w:shd w:val="clear" w:color="auto" w:fill="auto"/>
          </w:tcPr>
          <w:p w:rsidR="00B41DE4" w:rsidRPr="00C05179" w:rsidRDefault="00B41DE4" w:rsidP="00C05179">
            <w:pPr>
              <w:spacing w:after="0"/>
              <w:rPr>
                <w:rFonts w:cs="Arial Unicode MS" w:hint="cs"/>
                <w:szCs w:val="22"/>
                <w:cs/>
                <w:lang w:val="en-US"/>
              </w:rPr>
            </w:pPr>
            <w:r w:rsidRPr="00C05179">
              <w:rPr>
                <w:rFonts w:cs="Arial Unicode MS" w:hint="cs"/>
                <w:szCs w:val="22"/>
                <w:cs/>
                <w:lang w:val="en-US"/>
              </w:rPr>
              <w:t>१ सेट</w:t>
            </w:r>
          </w:p>
        </w:tc>
        <w:tc>
          <w:tcPr>
            <w:tcW w:w="1440" w:type="dxa"/>
            <w:shd w:val="clear" w:color="auto" w:fill="auto"/>
          </w:tcPr>
          <w:p w:rsidR="00B41DE4" w:rsidRPr="00C05179" w:rsidRDefault="00B41DE4" w:rsidP="00C05179">
            <w:pPr>
              <w:spacing w:after="0"/>
              <w:rPr>
                <w:rFonts w:cs="Arial Unicode MS" w:hint="cs"/>
                <w:szCs w:val="22"/>
                <w:cs/>
              </w:rPr>
            </w:pPr>
            <w:r w:rsidRPr="00C05179">
              <w:rPr>
                <w:rFonts w:cs="Arial Unicode MS" w:hint="cs"/>
                <w:szCs w:val="22"/>
                <w:cs/>
              </w:rPr>
              <w:t>४५००.००</w:t>
            </w:r>
          </w:p>
        </w:tc>
      </w:tr>
    </w:tbl>
    <w:p w:rsidR="00B26510" w:rsidRPr="0083594F" w:rsidRDefault="00B26510">
      <w:pPr>
        <w:rPr>
          <w:rFonts w:cs="Arial Unicode MS" w:hint="cs"/>
          <w:b/>
          <w:bCs/>
          <w:sz w:val="27"/>
          <w:szCs w:val="27"/>
          <w:u w:val="single"/>
        </w:rPr>
      </w:pPr>
      <w:r w:rsidRPr="0083594F">
        <w:rPr>
          <w:rFonts w:cs="Arial Unicode MS" w:hint="cs"/>
          <w:b/>
          <w:bCs/>
          <w:sz w:val="27"/>
          <w:szCs w:val="27"/>
          <w:u w:val="single"/>
          <w:cs/>
        </w:rPr>
        <w:lastRenderedPageBreak/>
        <w:t>निर्णय नं ९</w:t>
      </w:r>
    </w:p>
    <w:p w:rsidR="007B67EB" w:rsidRPr="00914518" w:rsidRDefault="007C0B2B" w:rsidP="00914518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>इटहरी उपमहानगरपालिका क्षेत्र भित्रका सामाजिक सुरक्षा अन्तर्गतको सुविधा प्राप्त गर्ने लाभग्राहीहरुको सुविधा लाभग्राहीको घर-घरमा सेवा दिने तथा नगरका सामाजिक गतिविधीका क्रियाकलापलाई सर्व सुलभ ढंगबाट सेवा उपलब्ध गराउने खुल्ला प्रतिस्पर्धाद्वारा नेपाल सरकारबाट स्वीकृत प्राप्त बैंक तथा वित्तिय संस्था छनौट गरी आर्थिक कारोबार र कार्यालय परिसरमा काउण्टर उपलब्ध गराउने निर्णय गरियो ।</w:t>
      </w:r>
    </w:p>
    <w:p w:rsidR="00EE3610" w:rsidRDefault="00CB52CD">
      <w:pPr>
        <w:rPr>
          <w:rFonts w:cs="Arial Unicode MS" w:hint="cs"/>
          <w:b/>
          <w:bCs/>
          <w:sz w:val="27"/>
          <w:szCs w:val="27"/>
          <w:u w:val="single"/>
        </w:rPr>
      </w:pPr>
      <w:r w:rsidRPr="00CB52CD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१०</w:t>
      </w:r>
    </w:p>
    <w:p w:rsidR="0037533D" w:rsidRPr="00CB2670" w:rsidRDefault="00CB2670" w:rsidP="00CB2670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 xml:space="preserve">इटहरी उपमहानगरपालिका (स्थानीय सरकार) को प्रवक्ताको रुपमा ६ नं. वडाध्यक्ष श्री दिवस पोखरेललाई नगर प्रमुखस्तरीय निर्णयवाट नियुक्त हुनु भएकोमा हार्दिक बधाईका साथ अनुमोदन गर्ने निर्णय गरियो । </w:t>
      </w:r>
    </w:p>
    <w:p w:rsidR="00CB52CD" w:rsidRDefault="00CB52CD">
      <w:pPr>
        <w:rPr>
          <w:rFonts w:cs="Arial Unicode MS" w:hint="cs"/>
          <w:b/>
          <w:bCs/>
          <w:sz w:val="27"/>
          <w:szCs w:val="27"/>
          <w:u w:val="single"/>
        </w:rPr>
      </w:pPr>
      <w:r w:rsidRPr="00CB52CD">
        <w:rPr>
          <w:rFonts w:cs="Arial Unicode MS" w:hint="cs"/>
          <w:b/>
          <w:bCs/>
          <w:sz w:val="27"/>
          <w:szCs w:val="27"/>
          <w:u w:val="single"/>
          <w:cs/>
        </w:rPr>
        <w:t>निर्णय नं ११</w:t>
      </w:r>
    </w:p>
    <w:p w:rsidR="0037533D" w:rsidRPr="00C05179" w:rsidRDefault="00C05179" w:rsidP="00C05179">
      <w:pPr>
        <w:jc w:val="both"/>
        <w:rPr>
          <w:rFonts w:cs="Arial Unicode MS" w:hint="cs"/>
          <w:sz w:val="27"/>
          <w:szCs w:val="27"/>
        </w:rPr>
      </w:pPr>
      <w:r>
        <w:rPr>
          <w:rFonts w:cs="Arial Unicode MS" w:hint="cs"/>
          <w:sz w:val="27"/>
          <w:szCs w:val="27"/>
          <w:cs/>
        </w:rPr>
        <w:t>इटहरी उपमहानगरपालिका वडा नं. ४ को मनकामना चोकमा सामुदायिक प्रहरी चौकी स्थापनाका लागि वडा कार्यालयबाट सिफारिस समेत भई आएकोमा उक्त स्थानमा सामुदायिक प्रहरी चौकी स्थापनाका लागि सम्बन्धीत निकायमा सिफारिस गर्ने निर्णय गरियो ।</w:t>
      </w:r>
    </w:p>
    <w:sectPr w:rsidR="0037533D" w:rsidRPr="00C05179" w:rsidSect="00590895">
      <w:pgSz w:w="11907" w:h="16839" w:code="9"/>
      <w:pgMar w:top="2880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31C"/>
    <w:multiLevelType w:val="hybridMultilevel"/>
    <w:tmpl w:val="F4540318"/>
    <w:lvl w:ilvl="0" w:tplc="9048BF7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51BEB"/>
    <w:multiLevelType w:val="hybridMultilevel"/>
    <w:tmpl w:val="8E54BE58"/>
    <w:lvl w:ilvl="0" w:tplc="8904F57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11BA"/>
    <w:multiLevelType w:val="hybridMultilevel"/>
    <w:tmpl w:val="6982FA40"/>
    <w:lvl w:ilvl="0" w:tplc="0EC26A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C1D85"/>
    <w:rsid w:val="00020D9B"/>
    <w:rsid w:val="000309DD"/>
    <w:rsid w:val="00046773"/>
    <w:rsid w:val="00070348"/>
    <w:rsid w:val="001045A2"/>
    <w:rsid w:val="0014122D"/>
    <w:rsid w:val="0014381A"/>
    <w:rsid w:val="00171F89"/>
    <w:rsid w:val="001967C9"/>
    <w:rsid w:val="001E3D40"/>
    <w:rsid w:val="00217F81"/>
    <w:rsid w:val="00281DF4"/>
    <w:rsid w:val="00292ED5"/>
    <w:rsid w:val="002B54A8"/>
    <w:rsid w:val="00305F51"/>
    <w:rsid w:val="0031525A"/>
    <w:rsid w:val="0035304F"/>
    <w:rsid w:val="0037533D"/>
    <w:rsid w:val="00376E7E"/>
    <w:rsid w:val="00384BA4"/>
    <w:rsid w:val="00385456"/>
    <w:rsid w:val="003C07BB"/>
    <w:rsid w:val="003C08EC"/>
    <w:rsid w:val="00400584"/>
    <w:rsid w:val="004459C5"/>
    <w:rsid w:val="0048298A"/>
    <w:rsid w:val="0048461A"/>
    <w:rsid w:val="004C3748"/>
    <w:rsid w:val="004E5EFB"/>
    <w:rsid w:val="004F5752"/>
    <w:rsid w:val="00517812"/>
    <w:rsid w:val="00535476"/>
    <w:rsid w:val="0056698D"/>
    <w:rsid w:val="00590895"/>
    <w:rsid w:val="005C6607"/>
    <w:rsid w:val="005E27A5"/>
    <w:rsid w:val="00631290"/>
    <w:rsid w:val="006A7E30"/>
    <w:rsid w:val="00717588"/>
    <w:rsid w:val="007241C1"/>
    <w:rsid w:val="00744F63"/>
    <w:rsid w:val="0078418F"/>
    <w:rsid w:val="007B67EB"/>
    <w:rsid w:val="007C0B2B"/>
    <w:rsid w:val="00827667"/>
    <w:rsid w:val="0083594F"/>
    <w:rsid w:val="00871FB5"/>
    <w:rsid w:val="00882435"/>
    <w:rsid w:val="008B24C8"/>
    <w:rsid w:val="008B6E17"/>
    <w:rsid w:val="008D09F5"/>
    <w:rsid w:val="009060AF"/>
    <w:rsid w:val="00906A3B"/>
    <w:rsid w:val="00914518"/>
    <w:rsid w:val="0091779B"/>
    <w:rsid w:val="0093445E"/>
    <w:rsid w:val="00941112"/>
    <w:rsid w:val="00974243"/>
    <w:rsid w:val="00990CC4"/>
    <w:rsid w:val="00A01869"/>
    <w:rsid w:val="00A168FA"/>
    <w:rsid w:val="00A31EF9"/>
    <w:rsid w:val="00A40E9A"/>
    <w:rsid w:val="00A61318"/>
    <w:rsid w:val="00A6553F"/>
    <w:rsid w:val="00A86A7D"/>
    <w:rsid w:val="00AC3837"/>
    <w:rsid w:val="00AC4C88"/>
    <w:rsid w:val="00AF66FF"/>
    <w:rsid w:val="00B26510"/>
    <w:rsid w:val="00B35D3D"/>
    <w:rsid w:val="00B41DE4"/>
    <w:rsid w:val="00B50F61"/>
    <w:rsid w:val="00BC1D85"/>
    <w:rsid w:val="00C02852"/>
    <w:rsid w:val="00C05179"/>
    <w:rsid w:val="00C07289"/>
    <w:rsid w:val="00C95D75"/>
    <w:rsid w:val="00CB2670"/>
    <w:rsid w:val="00CB52CD"/>
    <w:rsid w:val="00CC00D9"/>
    <w:rsid w:val="00D0695A"/>
    <w:rsid w:val="00D06FE1"/>
    <w:rsid w:val="00D25E5E"/>
    <w:rsid w:val="00D61A1E"/>
    <w:rsid w:val="00D64CAF"/>
    <w:rsid w:val="00D7141E"/>
    <w:rsid w:val="00DA2019"/>
    <w:rsid w:val="00DB6C14"/>
    <w:rsid w:val="00DC6766"/>
    <w:rsid w:val="00DE6D61"/>
    <w:rsid w:val="00DF1912"/>
    <w:rsid w:val="00E12D7F"/>
    <w:rsid w:val="00E6496D"/>
    <w:rsid w:val="00E675EC"/>
    <w:rsid w:val="00E76A77"/>
    <w:rsid w:val="00EA0760"/>
    <w:rsid w:val="00EE3610"/>
    <w:rsid w:val="00F153C1"/>
    <w:rsid w:val="00F21C1D"/>
    <w:rsid w:val="00F32AC1"/>
    <w:rsid w:val="00F56E96"/>
    <w:rsid w:val="00F85E15"/>
    <w:rsid w:val="00FD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9C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4459C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5ACD-7868-4124-A638-E2145A4A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4779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2023-04-07T12:44:00Z</cp:lastPrinted>
  <dcterms:created xsi:type="dcterms:W3CDTF">2023-04-07T13:31:00Z</dcterms:created>
  <dcterms:modified xsi:type="dcterms:W3CDTF">2023-04-07T13:31:00Z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